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F8" w:rsidRPr="003E0DA2" w:rsidRDefault="00C644F8" w:rsidP="00250197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GoBack"/>
      <w:bookmarkEnd w:id="0"/>
      <w:r w:rsidRPr="003E0DA2">
        <w:rPr>
          <w:rFonts w:ascii="Arial" w:eastAsia="Times New Roman" w:hAnsi="Arial" w:cs="Arial"/>
          <w:b/>
          <w:sz w:val="18"/>
          <w:szCs w:val="18"/>
          <w:lang w:eastAsia="ar-SA"/>
        </w:rPr>
        <w:t>Załącznik nr 1a</w:t>
      </w:r>
      <w:r w:rsidR="00707BB4" w:rsidRPr="003E0DA2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</w:p>
    <w:p w:rsidR="00C644F8" w:rsidRPr="003E0DA2" w:rsidRDefault="00707BB4" w:rsidP="00C644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5E403C" w:rsidRPr="003E0DA2" w:rsidRDefault="005E403C" w:rsidP="005E403C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3E0DA2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C644F8" w:rsidRPr="003E0DA2" w:rsidRDefault="005E403C" w:rsidP="005E403C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E0DA2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08705F" w:rsidRPr="003E0DA2">
        <w:rPr>
          <w:rFonts w:ascii="Arial" w:hAnsi="Arial" w:cs="Arial"/>
          <w:color w:val="000000"/>
          <w:sz w:val="18"/>
          <w:szCs w:val="18"/>
        </w:rPr>
        <w:t>SIEWKI EOG-03/2023</w:t>
      </w:r>
    </w:p>
    <w:p w:rsidR="00C644F8" w:rsidRPr="003E0DA2" w:rsidRDefault="00C644F8" w:rsidP="00C644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3E0DA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C644F8" w:rsidRPr="003E0DA2" w:rsidRDefault="0008705F" w:rsidP="00C644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18"/>
          <w:lang w:eastAsia="ar-SA"/>
        </w:rPr>
      </w:pPr>
      <w:r w:rsidRPr="003E0DA2">
        <w:rPr>
          <w:rFonts w:ascii="Arial" w:eastAsia="Times New Roman" w:hAnsi="Arial" w:cs="Arial"/>
          <w:b/>
          <w:bCs/>
          <w:color w:val="000000" w:themeColor="text1"/>
          <w:sz w:val="24"/>
          <w:szCs w:val="18"/>
          <w:lang w:eastAsia="ar-SA"/>
        </w:rPr>
        <w:t>SZCZEGÓŁOWE WARUNKI REALIZACJI PRZEDMIOTU ZAMÓWIENIA</w:t>
      </w:r>
    </w:p>
    <w:p w:rsidR="00C644F8" w:rsidRPr="003E0D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0DA2" w:rsidRDefault="00596C38" w:rsidP="00596C38">
      <w:pPr>
        <w:pStyle w:val="Akapitzlist"/>
        <w:numPr>
          <w:ilvl w:val="0"/>
          <w:numId w:val="54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Informacje, które należy zawrzeć w raporcie z monitoringu:</w:t>
      </w:r>
    </w:p>
    <w:p w:rsidR="003E0DA2" w:rsidRDefault="00596C38" w:rsidP="00596C3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 xml:space="preserve">Ocena stanu ochrony siedliska przyrodniczego / gatunku. Oceny stanu ochrony należy dokonać zgodnie z rozporządzeniem Ministra Środowiska z dnia 17 lutego 2010 r. w sprawie sporządzania projektu planu zadań ochronnych dla obszaru Natura 2000 (Dz. U. Nr 34, poz. 186 ze zm.). </w:t>
      </w:r>
    </w:p>
    <w:p w:rsidR="003E0DA2" w:rsidRDefault="00596C38" w:rsidP="00596C3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W przypadku braku stwierdzenia występowania siedliska przyrodniczego / gatunku we wskazanych lokalizacjach Wykonawca ma obowiązek zawarcia w raporcie z monitoringu informacji z nazwą jednostki roślinności rzeczywistej (nazwa zespołu roślinnego lub zbiorowiska roślinnego wraz z przynależnością do związku, ewentualnie nazwa samego związku) oraz – w świetle dostępnej wiedzy – czy na stanowisku badawczym doszło do zaniku wcześniej stwierdzonego siedliska przyrodniczego / gatunku wraz z uzasadnieniem dlaczego i propozycją działań mających na celu jego przywrócenie (o ile jest to możliwe), czy też na stanowisku badawczym nie występowało wcześniej stwierdzone siedlisko przyrodnicze / gatunek i mamy do czynienia z błędem w identyfikacji.</w:t>
      </w:r>
    </w:p>
    <w:p w:rsidR="003E0DA2" w:rsidRDefault="00596C38" w:rsidP="00596C3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Wykonawca uzupełni raport z monitoringu o opis czynników oddziałujących na siedliska / gatunki. Identyfikując oddziaływania należy wziąć pod uwagę przede wszystkim te o charakterze zagrożeń.</w:t>
      </w:r>
    </w:p>
    <w:p w:rsidR="003E0DA2" w:rsidRDefault="00596C38" w:rsidP="00596C3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 xml:space="preserve">Zweryfikowanie informacji zawartych w planie zadań ochronnych w zakresie celów działań ochronnych i działań ochronnych dla siedlisk przyrodniczych / gatunków – jeżeli z analizy oceny stanu ochrony i zidentyfikowanych zagrożeń wyniknie taka konieczność. Działania ochronne należy sformułować jako konkretną czynność do wykonania wraz z poraniem: miejsca i terminu wykonania. </w:t>
      </w:r>
    </w:p>
    <w:p w:rsidR="003E0DA2" w:rsidRDefault="00596C38" w:rsidP="00596C3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Sporządzenie warstw wektorowych siedlisk przyrodniczych oraz gatunków wraz z odpowiednimi tabelami obserwacji zgodnie z Standardem Danych GIS w ochronie przyrody. Wersja 3.03.01 (</w:t>
      </w:r>
      <w:proofErr w:type="spellStart"/>
      <w:r w:rsidRPr="003E0DA2">
        <w:rPr>
          <w:rFonts w:ascii="Arial" w:hAnsi="Arial" w:cs="Arial"/>
          <w:sz w:val="18"/>
          <w:szCs w:val="18"/>
        </w:rPr>
        <w:t>Łochyński</w:t>
      </w:r>
      <w:proofErr w:type="spellEnd"/>
      <w:r w:rsidRPr="003E0DA2">
        <w:rPr>
          <w:rFonts w:ascii="Arial" w:hAnsi="Arial" w:cs="Arial"/>
          <w:sz w:val="18"/>
          <w:szCs w:val="18"/>
        </w:rPr>
        <w:t xml:space="preserve">, Guzik </w:t>
      </w:r>
      <w:r w:rsidR="003E0DA2">
        <w:rPr>
          <w:rFonts w:ascii="Arial" w:hAnsi="Arial" w:cs="Arial"/>
          <w:sz w:val="18"/>
          <w:szCs w:val="18"/>
        </w:rPr>
        <w:t>2009).</w:t>
      </w:r>
    </w:p>
    <w:p w:rsidR="00596C38" w:rsidRPr="003E0DA2" w:rsidRDefault="00596C38" w:rsidP="00596C3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Ponadto należy sporządzić warstwę wektorową (plik .</w:t>
      </w:r>
      <w:proofErr w:type="spellStart"/>
      <w:r w:rsidRPr="003E0DA2">
        <w:rPr>
          <w:rFonts w:ascii="Arial" w:hAnsi="Arial" w:cs="Arial"/>
          <w:sz w:val="18"/>
          <w:szCs w:val="18"/>
        </w:rPr>
        <w:t>shp</w:t>
      </w:r>
      <w:proofErr w:type="spellEnd"/>
      <w:r w:rsidRPr="003E0DA2">
        <w:rPr>
          <w:rFonts w:ascii="Arial" w:hAnsi="Arial" w:cs="Arial"/>
          <w:sz w:val="18"/>
          <w:szCs w:val="18"/>
        </w:rPr>
        <w:t xml:space="preserve"> lub .</w:t>
      </w:r>
      <w:proofErr w:type="spellStart"/>
      <w:r w:rsidRPr="003E0DA2">
        <w:rPr>
          <w:rFonts w:ascii="Arial" w:hAnsi="Arial" w:cs="Arial"/>
          <w:sz w:val="18"/>
          <w:szCs w:val="18"/>
        </w:rPr>
        <w:t>gpkg</w:t>
      </w:r>
      <w:proofErr w:type="spellEnd"/>
      <w:r w:rsidRPr="003E0DA2">
        <w:rPr>
          <w:rFonts w:ascii="Arial" w:hAnsi="Arial" w:cs="Arial"/>
          <w:sz w:val="18"/>
          <w:szCs w:val="18"/>
        </w:rPr>
        <w:t xml:space="preserve">) z lokalizacją wszystkich badanych stanowisk (istniejących lub potencjalnych). </w:t>
      </w:r>
    </w:p>
    <w:p w:rsidR="003E0DA2" w:rsidRDefault="00596C38" w:rsidP="003E0DA2">
      <w:pPr>
        <w:pStyle w:val="Akapitzlist"/>
        <w:numPr>
          <w:ilvl w:val="0"/>
          <w:numId w:val="54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Forma dostarczenia przedmiotu zamówienia:</w:t>
      </w:r>
    </w:p>
    <w:p w:rsidR="003E0DA2" w:rsidRDefault="00596C38" w:rsidP="003E0DA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 xml:space="preserve">ostateczny wydruk dokumentu tekstowego oprawiony w sposób uniemożliwiający wydostawanie się kartek. Na stronie tytułowej należy zawrzeć co najmniej następujące informacje: nazwę wykonawcy, nazwę przedmiotu zamówienia, informację o tym, że realizacja przedmiotu zamówienia została sfinansowana ze środków funduszu Europejskiego Obszaru Gospodarczego (EEA </w:t>
      </w:r>
      <w:proofErr w:type="spellStart"/>
      <w:r w:rsidRPr="003E0DA2">
        <w:rPr>
          <w:rFonts w:ascii="Arial" w:hAnsi="Arial" w:cs="Arial"/>
          <w:sz w:val="18"/>
          <w:szCs w:val="18"/>
        </w:rPr>
        <w:t>grants</w:t>
      </w:r>
      <w:proofErr w:type="spellEnd"/>
      <w:r w:rsidRPr="003E0DA2">
        <w:rPr>
          <w:rFonts w:ascii="Arial" w:hAnsi="Arial" w:cs="Arial"/>
          <w:sz w:val="18"/>
          <w:szCs w:val="18"/>
        </w:rPr>
        <w:t xml:space="preserve">) wraz z logo ww. funduszy (Zamawiający dostarczy logo oraz wymagany zapis o otrzymanym dofinansowaniu przez fundusze) oraz datę wykonania. </w:t>
      </w:r>
    </w:p>
    <w:p w:rsidR="00596C38" w:rsidRPr="003E0DA2" w:rsidRDefault="00596C38" w:rsidP="003E0DA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jedna kopia zapisana na nośniku cyfrowym, zawierająca:</w:t>
      </w:r>
    </w:p>
    <w:p w:rsidR="00596C38" w:rsidRPr="003E0DA2" w:rsidRDefault="00596C38" w:rsidP="003E0DA2">
      <w:pPr>
        <w:spacing w:after="0" w:line="240" w:lineRule="auto"/>
        <w:ind w:left="708" w:firstLine="78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- elektroniczną wersję dokumentu tekstowego – format DOC lub DOCX,</w:t>
      </w:r>
    </w:p>
    <w:p w:rsidR="00596C38" w:rsidRPr="003E0DA2" w:rsidRDefault="00596C38" w:rsidP="003E0DA2">
      <w:pPr>
        <w:spacing w:after="0" w:line="240" w:lineRule="auto"/>
        <w:ind w:left="78" w:firstLine="708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 xml:space="preserve">- warstwy wektorowe, </w:t>
      </w:r>
    </w:p>
    <w:p w:rsidR="00596C38" w:rsidRPr="003E0DA2" w:rsidRDefault="00596C38" w:rsidP="003E0DA2">
      <w:p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 xml:space="preserve">- ślady GPS przestawiające przebieg każdej przeprowadzonej kontroli terenowej. Jako przebieg kontroli należy rozumieć: miejsce wykonania kontroli oraz czas, w jakim wykonana została kontrola, od jej początku do końca. </w:t>
      </w:r>
    </w:p>
    <w:p w:rsidR="003E0DA2" w:rsidRDefault="00596C38" w:rsidP="003E0DA2">
      <w:p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>- fotografie dla każdego gatunku / płatu siedliska. Fotografie należy wykonać w technice cyfrowej o wymiarach 2480 x 1772 pikseli lub większej.</w:t>
      </w:r>
    </w:p>
    <w:p w:rsidR="00596C38" w:rsidRPr="003E0DA2" w:rsidRDefault="00596C38" w:rsidP="003E0DA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0DA2">
        <w:rPr>
          <w:rFonts w:ascii="Arial" w:hAnsi="Arial" w:cs="Arial"/>
          <w:sz w:val="18"/>
          <w:szCs w:val="18"/>
        </w:rPr>
        <w:t xml:space="preserve">dopuszcza się złożenie pierwszej wersji dokumentacji w formie elektronicznej. Po zaakceptowaniu przez Zamawiającego Wykonawca zobowiązany jest do uzupełnienia przedmiotu zamówienia o jeden egzemplarz papierowy. </w:t>
      </w:r>
    </w:p>
    <w:p w:rsidR="0068102E" w:rsidRPr="003E0DA2" w:rsidRDefault="0068102E" w:rsidP="0068102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C7966" w:rsidRPr="003E0DA2" w:rsidRDefault="00DC7966" w:rsidP="0025019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:rsidR="00DC7966" w:rsidRPr="003E0DA2" w:rsidRDefault="00DC7966" w:rsidP="00485C6D">
      <w:pPr>
        <w:rPr>
          <w:sz w:val="18"/>
          <w:szCs w:val="18"/>
        </w:rPr>
      </w:pPr>
    </w:p>
    <w:sectPr w:rsidR="00DC7966" w:rsidRPr="003E0DA2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17" w:rsidRDefault="00271C17">
      <w:pPr>
        <w:spacing w:after="0" w:line="240" w:lineRule="auto"/>
      </w:pPr>
      <w:r>
        <w:separator/>
      </w:r>
    </w:p>
  </w:endnote>
  <w:endnote w:type="continuationSeparator" w:id="0">
    <w:p w:rsidR="00271C17" w:rsidRDefault="0027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C5A38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B29F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271C17" w:rsidP="003E0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17" w:rsidRDefault="00271C17">
      <w:pPr>
        <w:spacing w:after="0" w:line="240" w:lineRule="auto"/>
      </w:pPr>
      <w:r>
        <w:separator/>
      </w:r>
    </w:p>
  </w:footnote>
  <w:footnote w:type="continuationSeparator" w:id="0">
    <w:p w:rsidR="00271C17" w:rsidRDefault="0027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91F"/>
    <w:multiLevelType w:val="hybridMultilevel"/>
    <w:tmpl w:val="87B4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1A7396"/>
    <w:multiLevelType w:val="hybridMultilevel"/>
    <w:tmpl w:val="23108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3D7E1B"/>
    <w:multiLevelType w:val="hybridMultilevel"/>
    <w:tmpl w:val="5490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92E"/>
    <w:multiLevelType w:val="hybridMultilevel"/>
    <w:tmpl w:val="60B0B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64BAC"/>
    <w:multiLevelType w:val="hybridMultilevel"/>
    <w:tmpl w:val="736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901AC"/>
    <w:multiLevelType w:val="hybridMultilevel"/>
    <w:tmpl w:val="15C8E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BAD3E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8199B"/>
    <w:multiLevelType w:val="hybridMultilevel"/>
    <w:tmpl w:val="11FEC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AD507B2"/>
    <w:multiLevelType w:val="multilevel"/>
    <w:tmpl w:val="C1242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B7C1C06"/>
    <w:multiLevelType w:val="hybridMultilevel"/>
    <w:tmpl w:val="FE5C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6A6D"/>
    <w:multiLevelType w:val="hybridMultilevel"/>
    <w:tmpl w:val="3B58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B60CC"/>
    <w:multiLevelType w:val="hybridMultilevel"/>
    <w:tmpl w:val="7932F96C"/>
    <w:lvl w:ilvl="0" w:tplc="E37497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4">
    <w:nsid w:val="635F0A5A"/>
    <w:multiLevelType w:val="multilevel"/>
    <w:tmpl w:val="A16C5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855D44"/>
    <w:multiLevelType w:val="hybridMultilevel"/>
    <w:tmpl w:val="96663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66D75"/>
    <w:multiLevelType w:val="hybridMultilevel"/>
    <w:tmpl w:val="812CD7BA"/>
    <w:lvl w:ilvl="0" w:tplc="899243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9721F7"/>
    <w:multiLevelType w:val="multilevel"/>
    <w:tmpl w:val="632861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D11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F1E6D08"/>
    <w:multiLevelType w:val="multilevel"/>
    <w:tmpl w:val="4BFC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39"/>
  </w:num>
  <w:num w:numId="4">
    <w:abstractNumId w:val="46"/>
  </w:num>
  <w:num w:numId="5">
    <w:abstractNumId w:val="10"/>
  </w:num>
  <w:num w:numId="6">
    <w:abstractNumId w:val="50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55"/>
  </w:num>
  <w:num w:numId="12">
    <w:abstractNumId w:val="2"/>
  </w:num>
  <w:num w:numId="13">
    <w:abstractNumId w:val="24"/>
  </w:num>
  <w:num w:numId="14">
    <w:abstractNumId w:val="49"/>
  </w:num>
  <w:num w:numId="15">
    <w:abstractNumId w:val="15"/>
  </w:num>
  <w:num w:numId="16">
    <w:abstractNumId w:val="44"/>
  </w:num>
  <w:num w:numId="17">
    <w:abstractNumId w:val="13"/>
  </w:num>
  <w:num w:numId="18">
    <w:abstractNumId w:val="7"/>
  </w:num>
  <w:num w:numId="19">
    <w:abstractNumId w:val="45"/>
  </w:num>
  <w:num w:numId="20">
    <w:abstractNumId w:val="8"/>
  </w:num>
  <w:num w:numId="21">
    <w:abstractNumId w:val="41"/>
  </w:num>
  <w:num w:numId="22">
    <w:abstractNumId w:val="43"/>
  </w:num>
  <w:num w:numId="23">
    <w:abstractNumId w:val="40"/>
  </w:num>
  <w:num w:numId="24">
    <w:abstractNumId w:val="5"/>
  </w:num>
  <w:num w:numId="25">
    <w:abstractNumId w:val="52"/>
  </w:num>
  <w:num w:numId="26">
    <w:abstractNumId w:val="35"/>
  </w:num>
  <w:num w:numId="27">
    <w:abstractNumId w:val="48"/>
  </w:num>
  <w:num w:numId="28">
    <w:abstractNumId w:val="3"/>
  </w:num>
  <w:num w:numId="29">
    <w:abstractNumId w:val="23"/>
  </w:num>
  <w:num w:numId="30">
    <w:abstractNumId w:val="17"/>
  </w:num>
  <w:num w:numId="31">
    <w:abstractNumId w:val="20"/>
  </w:num>
  <w:num w:numId="32">
    <w:abstractNumId w:val="33"/>
  </w:num>
  <w:num w:numId="33">
    <w:abstractNumId w:val="36"/>
  </w:num>
  <w:num w:numId="34">
    <w:abstractNumId w:val="27"/>
  </w:num>
  <w:num w:numId="35">
    <w:abstractNumId w:val="11"/>
  </w:num>
  <w:num w:numId="36">
    <w:abstractNumId w:val="6"/>
  </w:num>
  <w:num w:numId="37">
    <w:abstractNumId w:val="28"/>
  </w:num>
  <w:num w:numId="38">
    <w:abstractNumId w:val="22"/>
  </w:num>
  <w:num w:numId="39">
    <w:abstractNumId w:val="51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5"/>
  </w:num>
  <w:num w:numId="43">
    <w:abstractNumId w:val="29"/>
  </w:num>
  <w:num w:numId="44">
    <w:abstractNumId w:val="34"/>
  </w:num>
  <w:num w:numId="45">
    <w:abstractNumId w:val="54"/>
  </w:num>
  <w:num w:numId="46">
    <w:abstractNumId w:val="19"/>
  </w:num>
  <w:num w:numId="47">
    <w:abstractNumId w:val="14"/>
  </w:num>
  <w:num w:numId="48">
    <w:abstractNumId w:val="37"/>
  </w:num>
  <w:num w:numId="49">
    <w:abstractNumId w:val="53"/>
  </w:num>
  <w:num w:numId="50">
    <w:abstractNumId w:val="18"/>
  </w:num>
  <w:num w:numId="51">
    <w:abstractNumId w:val="26"/>
  </w:num>
  <w:num w:numId="52">
    <w:abstractNumId w:val="47"/>
  </w:num>
  <w:num w:numId="53">
    <w:abstractNumId w:val="30"/>
  </w:num>
  <w:num w:numId="54">
    <w:abstractNumId w:val="31"/>
  </w:num>
  <w:num w:numId="55">
    <w:abstractNumId w:val="32"/>
  </w:num>
  <w:num w:numId="56">
    <w:abstractNumId w:val="38"/>
  </w:num>
  <w:num w:numId="57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0633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8705F"/>
    <w:rsid w:val="000940B9"/>
    <w:rsid w:val="000961B1"/>
    <w:rsid w:val="00096D5B"/>
    <w:rsid w:val="000A01E4"/>
    <w:rsid w:val="000A0BBC"/>
    <w:rsid w:val="000A105D"/>
    <w:rsid w:val="000A2545"/>
    <w:rsid w:val="000A6B86"/>
    <w:rsid w:val="000B0C45"/>
    <w:rsid w:val="000B2D08"/>
    <w:rsid w:val="000C220C"/>
    <w:rsid w:val="000C3908"/>
    <w:rsid w:val="000C4306"/>
    <w:rsid w:val="000C636D"/>
    <w:rsid w:val="000C7F50"/>
    <w:rsid w:val="000D1A3C"/>
    <w:rsid w:val="000D5DE1"/>
    <w:rsid w:val="000E3A9F"/>
    <w:rsid w:val="000F6390"/>
    <w:rsid w:val="000F7958"/>
    <w:rsid w:val="001024E6"/>
    <w:rsid w:val="001040FA"/>
    <w:rsid w:val="00113048"/>
    <w:rsid w:val="0011516B"/>
    <w:rsid w:val="00125A63"/>
    <w:rsid w:val="00126693"/>
    <w:rsid w:val="0014484D"/>
    <w:rsid w:val="00157DD4"/>
    <w:rsid w:val="00163AF4"/>
    <w:rsid w:val="00163F6B"/>
    <w:rsid w:val="00174398"/>
    <w:rsid w:val="00182D9B"/>
    <w:rsid w:val="0018352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50197"/>
    <w:rsid w:val="00264592"/>
    <w:rsid w:val="00271C17"/>
    <w:rsid w:val="0027426D"/>
    <w:rsid w:val="00281B9D"/>
    <w:rsid w:val="002825B8"/>
    <w:rsid w:val="00284C6B"/>
    <w:rsid w:val="00292C15"/>
    <w:rsid w:val="002942D8"/>
    <w:rsid w:val="002A36EA"/>
    <w:rsid w:val="002A663D"/>
    <w:rsid w:val="002B0C92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1F7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0DA2"/>
    <w:rsid w:val="003E51D4"/>
    <w:rsid w:val="003E58E3"/>
    <w:rsid w:val="003E5F91"/>
    <w:rsid w:val="003E760A"/>
    <w:rsid w:val="003F04A0"/>
    <w:rsid w:val="003F1CEC"/>
    <w:rsid w:val="003F367F"/>
    <w:rsid w:val="003F7E1E"/>
    <w:rsid w:val="00406915"/>
    <w:rsid w:val="0042250D"/>
    <w:rsid w:val="004251AD"/>
    <w:rsid w:val="004329ED"/>
    <w:rsid w:val="0043523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A6E59"/>
    <w:rsid w:val="004B5E3F"/>
    <w:rsid w:val="004C0663"/>
    <w:rsid w:val="004C5A38"/>
    <w:rsid w:val="004D2FFC"/>
    <w:rsid w:val="004D56A7"/>
    <w:rsid w:val="004E4C37"/>
    <w:rsid w:val="004F0597"/>
    <w:rsid w:val="004F06E9"/>
    <w:rsid w:val="004F07F3"/>
    <w:rsid w:val="004F0A51"/>
    <w:rsid w:val="004F148C"/>
    <w:rsid w:val="00502128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5781C"/>
    <w:rsid w:val="00582D1F"/>
    <w:rsid w:val="005936AD"/>
    <w:rsid w:val="0059694C"/>
    <w:rsid w:val="00596C38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403C"/>
    <w:rsid w:val="005F1BF7"/>
    <w:rsid w:val="005F2458"/>
    <w:rsid w:val="005F7B21"/>
    <w:rsid w:val="0060415C"/>
    <w:rsid w:val="00607924"/>
    <w:rsid w:val="00607966"/>
    <w:rsid w:val="00607E83"/>
    <w:rsid w:val="006167E8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102E"/>
    <w:rsid w:val="006841FE"/>
    <w:rsid w:val="00684DA3"/>
    <w:rsid w:val="00687E56"/>
    <w:rsid w:val="00691B92"/>
    <w:rsid w:val="00697A3B"/>
    <w:rsid w:val="00697C9F"/>
    <w:rsid w:val="006A76BA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45CB0"/>
    <w:rsid w:val="0075403A"/>
    <w:rsid w:val="00771F16"/>
    <w:rsid w:val="00782D94"/>
    <w:rsid w:val="00793F72"/>
    <w:rsid w:val="007A438E"/>
    <w:rsid w:val="007C4CA0"/>
    <w:rsid w:val="007C6240"/>
    <w:rsid w:val="007E1390"/>
    <w:rsid w:val="007F2AF4"/>
    <w:rsid w:val="007F3C4F"/>
    <w:rsid w:val="00801686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6899"/>
    <w:rsid w:val="00907B52"/>
    <w:rsid w:val="00910BF4"/>
    <w:rsid w:val="00912577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26E3"/>
    <w:rsid w:val="00A83FE0"/>
    <w:rsid w:val="00A857B2"/>
    <w:rsid w:val="00A94CD5"/>
    <w:rsid w:val="00AA2CB4"/>
    <w:rsid w:val="00AA5206"/>
    <w:rsid w:val="00AA5651"/>
    <w:rsid w:val="00AB501C"/>
    <w:rsid w:val="00AC0BC0"/>
    <w:rsid w:val="00AC12E4"/>
    <w:rsid w:val="00AC5C72"/>
    <w:rsid w:val="00AD242E"/>
    <w:rsid w:val="00AD76BA"/>
    <w:rsid w:val="00AF0DF3"/>
    <w:rsid w:val="00AF5DA6"/>
    <w:rsid w:val="00B02DE1"/>
    <w:rsid w:val="00B2652D"/>
    <w:rsid w:val="00B33614"/>
    <w:rsid w:val="00B40366"/>
    <w:rsid w:val="00B4405D"/>
    <w:rsid w:val="00B54234"/>
    <w:rsid w:val="00B5499B"/>
    <w:rsid w:val="00B56286"/>
    <w:rsid w:val="00B60578"/>
    <w:rsid w:val="00B61C9D"/>
    <w:rsid w:val="00B63069"/>
    <w:rsid w:val="00B63973"/>
    <w:rsid w:val="00B75539"/>
    <w:rsid w:val="00B80D29"/>
    <w:rsid w:val="00B917E5"/>
    <w:rsid w:val="00BA0AAD"/>
    <w:rsid w:val="00BA56DB"/>
    <w:rsid w:val="00BB29F9"/>
    <w:rsid w:val="00BB3C01"/>
    <w:rsid w:val="00BB6F60"/>
    <w:rsid w:val="00BC0847"/>
    <w:rsid w:val="00BC40AF"/>
    <w:rsid w:val="00BC413D"/>
    <w:rsid w:val="00BC4FBE"/>
    <w:rsid w:val="00BC66A0"/>
    <w:rsid w:val="00BD24C0"/>
    <w:rsid w:val="00BD35F0"/>
    <w:rsid w:val="00BE5AF0"/>
    <w:rsid w:val="00BE7F0B"/>
    <w:rsid w:val="00C002FA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644F8"/>
    <w:rsid w:val="00C70DEB"/>
    <w:rsid w:val="00C74736"/>
    <w:rsid w:val="00C9118C"/>
    <w:rsid w:val="00C9203A"/>
    <w:rsid w:val="00CA0B67"/>
    <w:rsid w:val="00CB352F"/>
    <w:rsid w:val="00CB54D8"/>
    <w:rsid w:val="00CB6D56"/>
    <w:rsid w:val="00CC024B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B02C9"/>
    <w:rsid w:val="00DB1913"/>
    <w:rsid w:val="00DB2A23"/>
    <w:rsid w:val="00DB5709"/>
    <w:rsid w:val="00DC7966"/>
    <w:rsid w:val="00DD1219"/>
    <w:rsid w:val="00DD239A"/>
    <w:rsid w:val="00DD604C"/>
    <w:rsid w:val="00DE386D"/>
    <w:rsid w:val="00DE52DE"/>
    <w:rsid w:val="00DF6E82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A1A72"/>
    <w:rsid w:val="00EB227D"/>
    <w:rsid w:val="00EB2403"/>
    <w:rsid w:val="00EB2696"/>
    <w:rsid w:val="00EC19AF"/>
    <w:rsid w:val="00EC52AA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382F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C6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C776-8DC0-4702-A673-D93F599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2023-02-28T10:05:00Z</dcterms:created>
  <dcterms:modified xsi:type="dcterms:W3CDTF">2023-02-28T10:05:00Z</dcterms:modified>
</cp:coreProperties>
</file>